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C95C46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292F59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95C46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292F59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292F59">
              <w:rPr>
                <w:rFonts w:ascii="Times" w:hAnsi="Times"/>
                <w:b/>
                <w:sz w:val="44"/>
                <w:szCs w:val="48"/>
              </w:rPr>
              <w:t>Accompagnement de projet/Méthodologie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292F5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292F59">
              <w:rPr>
                <w:rFonts w:ascii="Times" w:hAnsi="Times"/>
                <w:b/>
                <w:bCs/>
              </w:rPr>
              <w:t>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292F59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292F59">
              <w:rPr>
                <w:rFonts w:ascii="Times" w:hAnsi="Times"/>
                <w:b/>
                <w:bCs/>
                <w:sz w:val="22"/>
              </w:rPr>
              <w:t>M</w:t>
            </w:r>
            <w:r w:rsidR="00760C27" w:rsidRPr="00292F59">
              <w:rPr>
                <w:rFonts w:ascii="Times" w:hAnsi="Times"/>
                <w:b/>
                <w:bCs/>
                <w:sz w:val="22"/>
              </w:rPr>
              <w:t xml:space="preserve">. </w:t>
            </w:r>
            <w:r w:rsidR="00292F59" w:rsidRPr="00292F59">
              <w:rPr>
                <w:rFonts w:ascii="Times" w:hAnsi="Times"/>
                <w:b/>
                <w:bCs/>
                <w:sz w:val="22"/>
              </w:rPr>
              <w:t>COURTRAY</w:t>
            </w:r>
          </w:p>
          <w:p w:rsidR="00292F59" w:rsidRPr="00292F59" w:rsidRDefault="00292F59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292F59">
              <w:rPr>
                <w:rFonts w:ascii="Times" w:hAnsi="Times"/>
                <w:b/>
                <w:bCs/>
                <w:sz w:val="22"/>
              </w:rPr>
              <w:t>Mme GITTON RIPOLL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2024-09-13T12:55:00Z</dcterms:created>
  <dcterms:modified xsi:type="dcterms:W3CDTF">2024-09-13T12:55:00Z</dcterms:modified>
</cp:coreProperties>
</file>